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FB0" w:rsidRDefault="001A7FB0" w:rsidP="001A7FB0">
      <w:pPr>
        <w:jc w:val="center"/>
        <w:rPr>
          <w:rFonts w:ascii="Arial" w:hAnsi="Arial" w:cs="Arial"/>
          <w:b/>
          <w:i/>
          <w:sz w:val="32"/>
          <w:szCs w:val="32"/>
        </w:rPr>
      </w:pPr>
      <w:smartTag w:uri="urn:schemas-microsoft-com:office:smarttags" w:element="PlaceName">
        <w:r>
          <w:rPr>
            <w:rFonts w:ascii="Arial" w:hAnsi="Arial" w:cs="Arial"/>
            <w:b/>
            <w:i/>
            <w:sz w:val="32"/>
            <w:szCs w:val="32"/>
          </w:rPr>
          <w:t>Pine</w:t>
        </w:r>
      </w:smartTag>
      <w:r>
        <w:rPr>
          <w:rFonts w:ascii="Arial" w:hAnsi="Arial" w:cs="Arial"/>
          <w:b/>
          <w:i/>
          <w:sz w:val="32"/>
          <w:szCs w:val="32"/>
        </w:rPr>
        <w:t xml:space="preserve"> </w:t>
      </w:r>
      <w:smartTag w:uri="urn:schemas-microsoft-com:office:smarttags" w:element="PlaceType">
        <w:r>
          <w:rPr>
            <w:rFonts w:ascii="Arial" w:hAnsi="Arial" w:cs="Arial"/>
            <w:b/>
            <w:i/>
            <w:sz w:val="32"/>
            <w:szCs w:val="32"/>
          </w:rPr>
          <w:t>Ridge</w:t>
        </w:r>
      </w:smartTag>
      <w:r>
        <w:rPr>
          <w:rFonts w:ascii="Arial" w:hAnsi="Arial" w:cs="Arial"/>
          <w:b/>
          <w:i/>
          <w:sz w:val="32"/>
          <w:szCs w:val="32"/>
        </w:rPr>
        <w:t xml:space="preserve"> </w:t>
      </w:r>
      <w:smartTag w:uri="urn:schemas-microsoft-com:office:smarttags" w:element="PlaceType">
        <w:r>
          <w:rPr>
            <w:rFonts w:ascii="Arial" w:hAnsi="Arial" w:cs="Arial"/>
            <w:b/>
            <w:i/>
            <w:sz w:val="32"/>
            <w:szCs w:val="32"/>
          </w:rPr>
          <w:t>High School</w:t>
        </w:r>
      </w:smartTag>
      <w:r>
        <w:rPr>
          <w:rFonts w:ascii="Arial" w:hAnsi="Arial" w:cs="Arial"/>
          <w:b/>
          <w:i/>
          <w:sz w:val="32"/>
          <w:szCs w:val="32"/>
        </w:rPr>
        <w:t xml:space="preserve"> Agriculture Education and </w:t>
      </w:r>
      <w:smartTag w:uri="urn:schemas-microsoft-com:office:smarttags" w:element="place">
        <w:smartTag w:uri="urn:schemas-microsoft-com:office:smarttags" w:element="PlaceName">
          <w:r>
            <w:rPr>
              <w:rFonts w:ascii="Arial" w:hAnsi="Arial" w:cs="Arial"/>
              <w:b/>
              <w:i/>
              <w:sz w:val="32"/>
              <w:szCs w:val="32"/>
            </w:rPr>
            <w:t>Communications</w:t>
          </w:r>
        </w:smartTag>
        <w:r>
          <w:rPr>
            <w:rFonts w:ascii="Arial" w:hAnsi="Arial" w:cs="Arial"/>
            <w:b/>
            <w:i/>
            <w:sz w:val="32"/>
            <w:szCs w:val="32"/>
          </w:rPr>
          <w:t xml:space="preserve"> </w:t>
        </w:r>
        <w:smartTag w:uri="urn:schemas-microsoft-com:office:smarttags" w:element="PlaceType">
          <w:r>
            <w:rPr>
              <w:rFonts w:ascii="Arial" w:hAnsi="Arial" w:cs="Arial"/>
              <w:b/>
              <w:i/>
              <w:sz w:val="32"/>
              <w:szCs w:val="32"/>
            </w:rPr>
            <w:t>Academy</w:t>
          </w:r>
        </w:smartTag>
      </w:smartTag>
      <w:r>
        <w:rPr>
          <w:rFonts w:ascii="Arial" w:hAnsi="Arial" w:cs="Arial"/>
          <w:b/>
          <w:i/>
          <w:sz w:val="32"/>
          <w:szCs w:val="32"/>
        </w:rPr>
        <w:t xml:space="preserve"> Advisory Board</w:t>
      </w:r>
    </w:p>
    <w:p w:rsidR="001A7FB0" w:rsidRDefault="001A7FB0" w:rsidP="001A7FB0">
      <w:pPr>
        <w:jc w:val="center"/>
        <w:rPr>
          <w:rFonts w:ascii="Arial" w:hAnsi="Arial" w:cs="Arial"/>
          <w:b/>
          <w:i/>
          <w:sz w:val="32"/>
          <w:szCs w:val="32"/>
        </w:rPr>
      </w:pPr>
    </w:p>
    <w:p w:rsidR="001A7FB0" w:rsidRDefault="001A7FB0" w:rsidP="001A7FB0">
      <w:pPr>
        <w:jc w:val="center"/>
        <w:rPr>
          <w:rFonts w:ascii="Arial" w:hAnsi="Arial" w:cs="Arial"/>
          <w:b/>
          <w:i/>
          <w:sz w:val="32"/>
          <w:szCs w:val="32"/>
        </w:rPr>
      </w:pPr>
    </w:p>
    <w:p w:rsidR="001A7FB0" w:rsidRDefault="001A7FB0" w:rsidP="001A7FB0">
      <w:pPr>
        <w:rPr>
          <w:rFonts w:ascii="Arial" w:hAnsi="Arial" w:cs="Arial"/>
          <w:b/>
        </w:rPr>
      </w:pPr>
      <w:r>
        <w:rPr>
          <w:rFonts w:ascii="Arial" w:hAnsi="Arial" w:cs="Arial"/>
          <w:b/>
        </w:rPr>
        <w:t>Community/Parent Members:</w:t>
      </w:r>
    </w:p>
    <w:p w:rsidR="001A7FB0" w:rsidRDefault="001A7FB0" w:rsidP="001A7FB0">
      <w:pPr>
        <w:rPr>
          <w:rFonts w:ascii="Arial" w:hAnsi="Arial" w:cs="Arial"/>
        </w:rPr>
      </w:pPr>
      <w:r>
        <w:rPr>
          <w:rFonts w:ascii="Arial" w:hAnsi="Arial" w:cs="Arial"/>
        </w:rPr>
        <w:t>Larry Bedenbaugh – Parent/ Alumni President</w:t>
      </w:r>
    </w:p>
    <w:p w:rsidR="00F2503D" w:rsidRDefault="00F2503D" w:rsidP="001A7FB0">
      <w:pPr>
        <w:rPr>
          <w:rFonts w:ascii="Arial" w:hAnsi="Arial" w:cs="Arial"/>
        </w:rPr>
      </w:pPr>
      <w:r>
        <w:rPr>
          <w:rFonts w:ascii="Arial" w:hAnsi="Arial" w:cs="Arial"/>
        </w:rPr>
        <w:t>Keith Brown – Parent/Alumni Vice President</w:t>
      </w:r>
    </w:p>
    <w:p w:rsidR="001A7FB0" w:rsidRDefault="001A7FB0" w:rsidP="001A7FB0">
      <w:pPr>
        <w:rPr>
          <w:rFonts w:ascii="Arial" w:hAnsi="Arial" w:cs="Arial"/>
        </w:rPr>
      </w:pPr>
      <w:r>
        <w:rPr>
          <w:rFonts w:ascii="Arial" w:hAnsi="Arial" w:cs="Arial"/>
        </w:rPr>
        <w:t>Greg LeFils – Community Member – Ag Industry</w:t>
      </w:r>
    </w:p>
    <w:p w:rsidR="001A7FB0" w:rsidRDefault="001A7FB0" w:rsidP="001A7FB0">
      <w:pPr>
        <w:rPr>
          <w:rFonts w:ascii="Arial" w:hAnsi="Arial" w:cs="Arial"/>
        </w:rPr>
      </w:pPr>
      <w:r>
        <w:rPr>
          <w:rFonts w:ascii="Arial" w:hAnsi="Arial" w:cs="Arial"/>
        </w:rPr>
        <w:t>Jennifer Sutton – Community Member/ Alumni Secretary</w:t>
      </w:r>
    </w:p>
    <w:p w:rsidR="00F2503D" w:rsidRDefault="00F2503D" w:rsidP="001A7FB0">
      <w:pPr>
        <w:rPr>
          <w:rFonts w:ascii="Arial" w:hAnsi="Arial" w:cs="Arial"/>
        </w:rPr>
      </w:pPr>
      <w:r>
        <w:rPr>
          <w:rFonts w:ascii="Arial" w:hAnsi="Arial" w:cs="Arial"/>
        </w:rPr>
        <w:t>Angie Peck – Community Member - Industry</w:t>
      </w:r>
    </w:p>
    <w:p w:rsidR="001A7FB0" w:rsidRDefault="001A7FB0" w:rsidP="001A7FB0">
      <w:pPr>
        <w:rPr>
          <w:rFonts w:ascii="Arial" w:hAnsi="Arial" w:cs="Arial"/>
        </w:rPr>
      </w:pPr>
      <w:r>
        <w:rPr>
          <w:rFonts w:ascii="Arial" w:hAnsi="Arial" w:cs="Arial"/>
        </w:rPr>
        <w:t>Lisa Bynum – Middle School Ag Teacher</w:t>
      </w:r>
    </w:p>
    <w:p w:rsidR="001A7FB0" w:rsidRDefault="001A7FB0" w:rsidP="001A7FB0">
      <w:pPr>
        <w:rPr>
          <w:rFonts w:ascii="Arial" w:hAnsi="Arial" w:cs="Arial"/>
        </w:rPr>
      </w:pPr>
      <w:r>
        <w:rPr>
          <w:rFonts w:ascii="Arial" w:hAnsi="Arial" w:cs="Arial"/>
        </w:rPr>
        <w:t xml:space="preserve">John </w:t>
      </w:r>
      <w:proofErr w:type="spellStart"/>
      <w:r>
        <w:rPr>
          <w:rFonts w:ascii="Arial" w:hAnsi="Arial" w:cs="Arial"/>
        </w:rPr>
        <w:t>Philbrick</w:t>
      </w:r>
      <w:proofErr w:type="spellEnd"/>
      <w:r>
        <w:rPr>
          <w:rFonts w:ascii="Arial" w:hAnsi="Arial" w:cs="Arial"/>
        </w:rPr>
        <w:t xml:space="preserve"> – Community Member – Ag Industry</w:t>
      </w:r>
    </w:p>
    <w:p w:rsidR="001A7FB0" w:rsidRDefault="001A7FB0" w:rsidP="001A7FB0">
      <w:pPr>
        <w:rPr>
          <w:rFonts w:ascii="Arial" w:hAnsi="Arial" w:cs="Arial"/>
        </w:rPr>
      </w:pPr>
      <w:r>
        <w:rPr>
          <w:rFonts w:ascii="Arial" w:hAnsi="Arial" w:cs="Arial"/>
        </w:rPr>
        <w:t xml:space="preserve">David </w:t>
      </w:r>
      <w:proofErr w:type="spellStart"/>
      <w:r>
        <w:rPr>
          <w:rFonts w:ascii="Arial" w:hAnsi="Arial" w:cs="Arial"/>
        </w:rPr>
        <w:t>Luznar</w:t>
      </w:r>
      <w:proofErr w:type="spellEnd"/>
      <w:r>
        <w:rPr>
          <w:rFonts w:ascii="Arial" w:hAnsi="Arial" w:cs="Arial"/>
        </w:rPr>
        <w:t xml:space="preserve"> – Community Member – Ag Industry</w:t>
      </w:r>
    </w:p>
    <w:p w:rsidR="001A7FB0" w:rsidRDefault="001A7FB0" w:rsidP="001A7FB0">
      <w:pPr>
        <w:rPr>
          <w:rFonts w:ascii="Arial" w:hAnsi="Arial" w:cs="Arial"/>
        </w:rPr>
      </w:pPr>
    </w:p>
    <w:p w:rsidR="001A7FB0" w:rsidRDefault="001A7FB0" w:rsidP="001A7FB0">
      <w:pPr>
        <w:rPr>
          <w:rFonts w:ascii="Arial" w:hAnsi="Arial" w:cs="Arial"/>
          <w:b/>
        </w:rPr>
      </w:pPr>
      <w:r>
        <w:rPr>
          <w:rFonts w:ascii="Arial" w:hAnsi="Arial" w:cs="Arial"/>
          <w:b/>
        </w:rPr>
        <w:t>Student Members:</w:t>
      </w:r>
    </w:p>
    <w:p w:rsidR="001A7FB0" w:rsidRDefault="001A7FB0" w:rsidP="001A7FB0">
      <w:pPr>
        <w:rPr>
          <w:rFonts w:ascii="Arial" w:hAnsi="Arial" w:cs="Arial"/>
        </w:rPr>
      </w:pPr>
      <w:r>
        <w:rPr>
          <w:rFonts w:ascii="Arial" w:hAnsi="Arial" w:cs="Arial"/>
        </w:rPr>
        <w:t>Julia Morgan: FFA President</w:t>
      </w:r>
    </w:p>
    <w:p w:rsidR="001A7FB0" w:rsidRDefault="00F2503D" w:rsidP="001A7FB0">
      <w:pPr>
        <w:rPr>
          <w:rFonts w:ascii="Arial" w:hAnsi="Arial" w:cs="Arial"/>
        </w:rPr>
      </w:pPr>
      <w:r>
        <w:rPr>
          <w:rFonts w:ascii="Arial" w:hAnsi="Arial" w:cs="Arial"/>
        </w:rPr>
        <w:t>Ashley Brown</w:t>
      </w:r>
      <w:r w:rsidR="001A7FB0">
        <w:rPr>
          <w:rFonts w:ascii="Arial" w:hAnsi="Arial" w:cs="Arial"/>
        </w:rPr>
        <w:t>: FFA Community Development Chair</w:t>
      </w:r>
    </w:p>
    <w:p w:rsidR="001A7FB0" w:rsidRDefault="001A7FB0" w:rsidP="001A7FB0">
      <w:pPr>
        <w:rPr>
          <w:rFonts w:ascii="Arial" w:hAnsi="Arial" w:cs="Arial"/>
        </w:rPr>
      </w:pPr>
    </w:p>
    <w:p w:rsidR="001A7FB0" w:rsidRDefault="001A7FB0" w:rsidP="001A7FB0">
      <w:pPr>
        <w:rPr>
          <w:rFonts w:ascii="Arial" w:hAnsi="Arial" w:cs="Arial"/>
          <w:b/>
        </w:rPr>
      </w:pPr>
      <w:r>
        <w:rPr>
          <w:rFonts w:ascii="Arial" w:hAnsi="Arial" w:cs="Arial"/>
          <w:b/>
        </w:rPr>
        <w:t>Academy Staff:</w:t>
      </w:r>
    </w:p>
    <w:p w:rsidR="001A7FB0" w:rsidRDefault="001A7FB0" w:rsidP="001A7FB0">
      <w:pPr>
        <w:rPr>
          <w:rFonts w:ascii="Arial" w:hAnsi="Arial" w:cs="Arial"/>
        </w:rPr>
      </w:pPr>
      <w:r>
        <w:rPr>
          <w:rFonts w:ascii="Arial" w:hAnsi="Arial" w:cs="Arial"/>
        </w:rPr>
        <w:t>Erin Johnson</w:t>
      </w:r>
    </w:p>
    <w:p w:rsidR="001A7FB0" w:rsidRDefault="001A7FB0" w:rsidP="001A7FB0">
      <w:pPr>
        <w:rPr>
          <w:rFonts w:ascii="Arial" w:hAnsi="Arial" w:cs="Arial"/>
        </w:rPr>
      </w:pPr>
      <w:r>
        <w:rPr>
          <w:rFonts w:ascii="Arial" w:hAnsi="Arial" w:cs="Arial"/>
        </w:rPr>
        <w:t>Jessica Gilbert</w:t>
      </w:r>
    </w:p>
    <w:p w:rsidR="001A7FB0" w:rsidRDefault="00F2503D" w:rsidP="001A7FB0">
      <w:pPr>
        <w:rPr>
          <w:rFonts w:ascii="Arial" w:hAnsi="Arial" w:cs="Arial"/>
        </w:rPr>
      </w:pPr>
      <w:r>
        <w:rPr>
          <w:rFonts w:ascii="Arial" w:hAnsi="Arial" w:cs="Arial"/>
        </w:rPr>
        <w:t>Denise Wellner</w:t>
      </w:r>
    </w:p>
    <w:p w:rsidR="001A7FB0" w:rsidRDefault="001A7FB0" w:rsidP="001A7FB0">
      <w:pPr>
        <w:rPr>
          <w:rFonts w:ascii="Arial" w:hAnsi="Arial" w:cs="Arial"/>
        </w:rPr>
      </w:pPr>
      <w:r>
        <w:rPr>
          <w:rFonts w:ascii="Arial" w:hAnsi="Arial" w:cs="Arial"/>
        </w:rPr>
        <w:t>Cori Griffin</w:t>
      </w:r>
    </w:p>
    <w:p w:rsidR="001A7FB0" w:rsidRDefault="001A7FB0" w:rsidP="001A7FB0">
      <w:pPr>
        <w:rPr>
          <w:rFonts w:ascii="Arial" w:hAnsi="Arial" w:cs="Arial"/>
        </w:rPr>
      </w:pPr>
    </w:p>
    <w:p w:rsidR="001A7FB0" w:rsidRDefault="001A7FB0" w:rsidP="001A7FB0">
      <w:pPr>
        <w:rPr>
          <w:rFonts w:ascii="Arial" w:hAnsi="Arial" w:cs="Arial"/>
          <w:b/>
        </w:rPr>
      </w:pPr>
      <w:r>
        <w:rPr>
          <w:rFonts w:ascii="Arial" w:hAnsi="Arial" w:cs="Arial"/>
          <w:b/>
        </w:rPr>
        <w:t>Administration:</w:t>
      </w:r>
    </w:p>
    <w:p w:rsidR="001A7FB0" w:rsidRDefault="001A7FB0" w:rsidP="001A7FB0">
      <w:pPr>
        <w:rPr>
          <w:rFonts w:ascii="Arial" w:hAnsi="Arial" w:cs="Arial"/>
        </w:rPr>
      </w:pPr>
      <w:r>
        <w:rPr>
          <w:rFonts w:ascii="Arial" w:hAnsi="Arial" w:cs="Arial"/>
        </w:rPr>
        <w:t>Jennifer Williams</w:t>
      </w:r>
    </w:p>
    <w:p w:rsidR="001A7FB0" w:rsidRDefault="001A7FB0" w:rsidP="001A7FB0">
      <w:pPr>
        <w:rPr>
          <w:rFonts w:ascii="Arial" w:hAnsi="Arial" w:cs="Arial"/>
        </w:rPr>
      </w:pPr>
    </w:p>
    <w:p w:rsidR="001A7FB0" w:rsidRDefault="001A7FB0" w:rsidP="001A7FB0">
      <w:pPr>
        <w:rPr>
          <w:rFonts w:ascii="Arial" w:hAnsi="Arial" w:cs="Arial"/>
        </w:rPr>
      </w:pPr>
      <w:r>
        <w:rPr>
          <w:rFonts w:ascii="Arial" w:hAnsi="Arial" w:cs="Arial"/>
          <w:b/>
        </w:rPr>
        <w:t>University Consultants:</w:t>
      </w:r>
    </w:p>
    <w:p w:rsidR="001A7FB0" w:rsidRDefault="001A7FB0" w:rsidP="001A7FB0">
      <w:pPr>
        <w:rPr>
          <w:rFonts w:ascii="Arial" w:hAnsi="Arial" w:cs="Arial"/>
        </w:rPr>
      </w:pPr>
      <w:r>
        <w:rPr>
          <w:rFonts w:ascii="Arial" w:hAnsi="Arial" w:cs="Arial"/>
        </w:rPr>
        <w:t>Dr. Jim Dyer</w:t>
      </w:r>
    </w:p>
    <w:p w:rsidR="001A7FB0" w:rsidRDefault="001A7FB0" w:rsidP="001A7FB0">
      <w:pPr>
        <w:rPr>
          <w:rFonts w:ascii="Arial" w:hAnsi="Arial" w:cs="Arial"/>
        </w:rPr>
      </w:pPr>
      <w:r>
        <w:rPr>
          <w:rFonts w:ascii="Arial" w:hAnsi="Arial" w:cs="Arial"/>
        </w:rPr>
        <w:t>Dr. Brian Myers</w:t>
      </w:r>
    </w:p>
    <w:p w:rsidR="001A7FB0" w:rsidRDefault="001A7FB0" w:rsidP="001A7FB0">
      <w:pPr>
        <w:rPr>
          <w:rFonts w:ascii="Arial" w:hAnsi="Arial" w:cs="Arial"/>
        </w:rPr>
      </w:pPr>
      <w:r>
        <w:rPr>
          <w:rFonts w:ascii="Arial" w:hAnsi="Arial" w:cs="Arial"/>
        </w:rPr>
        <w:t>Char Emerson</w:t>
      </w:r>
    </w:p>
    <w:p w:rsidR="001A7FB0" w:rsidRDefault="001A7FB0" w:rsidP="001A7FB0">
      <w:pPr>
        <w:rPr>
          <w:rFonts w:ascii="Arial" w:hAnsi="Arial" w:cs="Arial"/>
        </w:rPr>
      </w:pPr>
    </w:p>
    <w:p w:rsidR="001A7FB0" w:rsidRDefault="001A7FB0" w:rsidP="001A7FB0">
      <w:pPr>
        <w:rPr>
          <w:rFonts w:ascii="Arial" w:hAnsi="Arial" w:cs="Arial"/>
          <w:b/>
        </w:rPr>
      </w:pPr>
      <w:r>
        <w:rPr>
          <w:rFonts w:ascii="Arial" w:hAnsi="Arial" w:cs="Arial"/>
          <w:b/>
        </w:rPr>
        <w:t>Career Connection Cadre Member:</w:t>
      </w:r>
    </w:p>
    <w:p w:rsidR="001A7FB0" w:rsidRDefault="00F2503D" w:rsidP="001A7FB0">
      <w:pPr>
        <w:rPr>
          <w:rFonts w:ascii="Arial" w:hAnsi="Arial" w:cs="Arial"/>
        </w:rPr>
      </w:pPr>
      <w:r>
        <w:rPr>
          <w:rFonts w:ascii="Arial" w:hAnsi="Arial" w:cs="Arial"/>
        </w:rPr>
        <w:t>Larry Bedenbaugh</w:t>
      </w:r>
    </w:p>
    <w:p w:rsidR="00036E26" w:rsidRDefault="00036E26" w:rsidP="00036E26">
      <w:pPr>
        <w:jc w:val="center"/>
        <w:rPr>
          <w:rFonts w:ascii="Arial" w:hAnsi="Arial" w:cs="Arial"/>
          <w:b/>
          <w:sz w:val="32"/>
          <w:szCs w:val="32"/>
        </w:rPr>
      </w:pPr>
      <w:r>
        <w:rPr>
          <w:rFonts w:ascii="Arial" w:hAnsi="Arial" w:cs="Arial"/>
        </w:rPr>
        <w:br w:type="page"/>
      </w:r>
      <w:smartTag w:uri="urn:schemas-microsoft-com:office:smarttags" w:element="PlaceName">
        <w:r>
          <w:rPr>
            <w:rFonts w:ascii="Arial" w:hAnsi="Arial" w:cs="Arial"/>
            <w:b/>
            <w:sz w:val="32"/>
            <w:szCs w:val="32"/>
          </w:rPr>
          <w:lastRenderedPageBreak/>
          <w:t>Pine</w:t>
        </w:r>
      </w:smartTag>
      <w:r>
        <w:rPr>
          <w:rFonts w:ascii="Arial" w:hAnsi="Arial" w:cs="Arial"/>
          <w:b/>
          <w:sz w:val="32"/>
          <w:szCs w:val="32"/>
        </w:rPr>
        <w:t xml:space="preserve"> </w:t>
      </w:r>
      <w:smartTag w:uri="urn:schemas-microsoft-com:office:smarttags" w:element="PlaceType">
        <w:r>
          <w:rPr>
            <w:rFonts w:ascii="Arial" w:hAnsi="Arial" w:cs="Arial"/>
            <w:b/>
            <w:sz w:val="32"/>
            <w:szCs w:val="32"/>
          </w:rPr>
          <w:t>Ridge</w:t>
        </w:r>
      </w:smartTag>
      <w:r>
        <w:rPr>
          <w:rFonts w:ascii="Arial" w:hAnsi="Arial" w:cs="Arial"/>
          <w:b/>
          <w:sz w:val="32"/>
          <w:szCs w:val="32"/>
        </w:rPr>
        <w:t xml:space="preserve"> </w:t>
      </w:r>
      <w:smartTag w:uri="urn:schemas-microsoft-com:office:smarttags" w:element="PlaceType">
        <w:r>
          <w:rPr>
            <w:rFonts w:ascii="Arial" w:hAnsi="Arial" w:cs="Arial"/>
            <w:b/>
            <w:sz w:val="32"/>
            <w:szCs w:val="32"/>
          </w:rPr>
          <w:t>High School</w:t>
        </w:r>
      </w:smartTag>
      <w:r>
        <w:rPr>
          <w:rFonts w:ascii="Arial" w:hAnsi="Arial" w:cs="Arial"/>
          <w:b/>
          <w:sz w:val="32"/>
          <w:szCs w:val="32"/>
        </w:rPr>
        <w:t xml:space="preserve"> </w:t>
      </w:r>
      <w:proofErr w:type="spellStart"/>
      <w:r>
        <w:rPr>
          <w:rFonts w:ascii="Arial" w:hAnsi="Arial" w:cs="Arial"/>
          <w:b/>
          <w:sz w:val="32"/>
          <w:szCs w:val="32"/>
        </w:rPr>
        <w:t>Agriscience</w:t>
      </w:r>
      <w:proofErr w:type="spellEnd"/>
      <w:r>
        <w:rPr>
          <w:rFonts w:ascii="Arial" w:hAnsi="Arial" w:cs="Arial"/>
          <w:b/>
          <w:sz w:val="32"/>
          <w:szCs w:val="32"/>
        </w:rPr>
        <w:t xml:space="preserve"> Education and </w:t>
      </w:r>
      <w:smartTag w:uri="urn:schemas-microsoft-com:office:smarttags" w:element="place">
        <w:smartTag w:uri="urn:schemas-microsoft-com:office:smarttags" w:element="PlaceName">
          <w:r>
            <w:rPr>
              <w:rFonts w:ascii="Arial" w:hAnsi="Arial" w:cs="Arial"/>
              <w:b/>
              <w:sz w:val="32"/>
              <w:szCs w:val="32"/>
            </w:rPr>
            <w:t>Communications</w:t>
          </w:r>
        </w:smartTag>
        <w:r>
          <w:rPr>
            <w:rFonts w:ascii="Arial" w:hAnsi="Arial" w:cs="Arial"/>
            <w:b/>
            <w:sz w:val="32"/>
            <w:szCs w:val="32"/>
          </w:rPr>
          <w:t xml:space="preserve"> </w:t>
        </w:r>
        <w:smartTag w:uri="urn:schemas-microsoft-com:office:smarttags" w:element="PlaceType">
          <w:r>
            <w:rPr>
              <w:rFonts w:ascii="Arial" w:hAnsi="Arial" w:cs="Arial"/>
              <w:b/>
              <w:sz w:val="32"/>
              <w:szCs w:val="32"/>
            </w:rPr>
            <w:t>Academy</w:t>
          </w:r>
        </w:smartTag>
      </w:smartTag>
      <w:r>
        <w:rPr>
          <w:rFonts w:ascii="Arial" w:hAnsi="Arial" w:cs="Arial"/>
          <w:b/>
          <w:sz w:val="32"/>
          <w:szCs w:val="32"/>
        </w:rPr>
        <w:t xml:space="preserve"> Advisory Board</w:t>
      </w:r>
    </w:p>
    <w:p w:rsidR="00036E26" w:rsidRDefault="00036E26" w:rsidP="00036E26">
      <w:pPr>
        <w:jc w:val="center"/>
        <w:rPr>
          <w:rFonts w:ascii="Arial" w:hAnsi="Arial" w:cs="Arial"/>
          <w:b/>
          <w:sz w:val="32"/>
          <w:szCs w:val="32"/>
        </w:rPr>
      </w:pPr>
      <w:r>
        <w:rPr>
          <w:rFonts w:ascii="Arial" w:hAnsi="Arial" w:cs="Arial"/>
          <w:b/>
          <w:sz w:val="32"/>
          <w:szCs w:val="32"/>
        </w:rPr>
        <w:t xml:space="preserve">August </w:t>
      </w:r>
      <w:r w:rsidR="00F2503D">
        <w:rPr>
          <w:rFonts w:ascii="Arial" w:hAnsi="Arial" w:cs="Arial"/>
          <w:b/>
          <w:sz w:val="32"/>
          <w:szCs w:val="32"/>
        </w:rPr>
        <w:t>20</w:t>
      </w:r>
      <w:r w:rsidR="00F2503D" w:rsidRPr="00F2503D">
        <w:rPr>
          <w:rFonts w:ascii="Arial" w:hAnsi="Arial" w:cs="Arial"/>
          <w:b/>
          <w:sz w:val="32"/>
          <w:szCs w:val="32"/>
          <w:vertAlign w:val="superscript"/>
        </w:rPr>
        <w:t>th</w:t>
      </w:r>
      <w:r w:rsidR="00F2503D">
        <w:rPr>
          <w:rFonts w:ascii="Arial" w:hAnsi="Arial" w:cs="Arial"/>
          <w:b/>
          <w:sz w:val="32"/>
          <w:szCs w:val="32"/>
        </w:rPr>
        <w:t>,</w:t>
      </w:r>
      <w:r>
        <w:rPr>
          <w:rFonts w:ascii="Arial" w:hAnsi="Arial" w:cs="Arial"/>
          <w:b/>
          <w:sz w:val="32"/>
          <w:szCs w:val="32"/>
        </w:rPr>
        <w:t xml:space="preserve"> 20</w:t>
      </w:r>
      <w:r w:rsidR="00F2503D">
        <w:rPr>
          <w:rFonts w:ascii="Arial" w:hAnsi="Arial" w:cs="Arial"/>
          <w:b/>
          <w:sz w:val="32"/>
          <w:szCs w:val="32"/>
        </w:rPr>
        <w:t>1</w:t>
      </w:r>
      <w:r>
        <w:rPr>
          <w:rFonts w:ascii="Arial" w:hAnsi="Arial" w:cs="Arial"/>
          <w:b/>
          <w:sz w:val="32"/>
          <w:szCs w:val="32"/>
        </w:rPr>
        <w:t>0</w:t>
      </w:r>
    </w:p>
    <w:p w:rsidR="00036E26" w:rsidRDefault="00036E26" w:rsidP="00036E26">
      <w:pPr>
        <w:jc w:val="center"/>
        <w:rPr>
          <w:rFonts w:ascii="Arial" w:hAnsi="Arial" w:cs="Arial"/>
          <w:b/>
          <w:sz w:val="32"/>
          <w:szCs w:val="32"/>
        </w:rPr>
      </w:pPr>
      <w:r>
        <w:rPr>
          <w:rFonts w:ascii="Arial" w:hAnsi="Arial" w:cs="Arial"/>
          <w:b/>
          <w:sz w:val="32"/>
          <w:szCs w:val="32"/>
        </w:rPr>
        <w:t>Cafeteria</w:t>
      </w:r>
    </w:p>
    <w:p w:rsidR="00036E26" w:rsidRDefault="00036E26" w:rsidP="00036E26">
      <w:pPr>
        <w:jc w:val="center"/>
        <w:rPr>
          <w:rFonts w:ascii="Arial" w:hAnsi="Arial" w:cs="Arial"/>
          <w:b/>
          <w:sz w:val="32"/>
          <w:szCs w:val="32"/>
        </w:rPr>
      </w:pPr>
    </w:p>
    <w:p w:rsidR="00036E26" w:rsidRDefault="00036E26" w:rsidP="00036E26">
      <w:pPr>
        <w:rPr>
          <w:rFonts w:ascii="Arial" w:hAnsi="Arial" w:cs="Arial"/>
          <w:sz w:val="28"/>
          <w:szCs w:val="28"/>
        </w:rPr>
      </w:pPr>
      <w:r>
        <w:rPr>
          <w:rFonts w:ascii="Arial" w:hAnsi="Arial" w:cs="Arial"/>
          <w:sz w:val="28"/>
          <w:szCs w:val="28"/>
        </w:rPr>
        <w:t xml:space="preserve">The first Advisory Board meeting of the Pine Ridge </w:t>
      </w:r>
      <w:proofErr w:type="spellStart"/>
      <w:r>
        <w:rPr>
          <w:rFonts w:ascii="Arial" w:hAnsi="Arial" w:cs="Arial"/>
          <w:sz w:val="28"/>
          <w:szCs w:val="28"/>
        </w:rPr>
        <w:t>Agriscience</w:t>
      </w:r>
      <w:proofErr w:type="spellEnd"/>
      <w:r>
        <w:rPr>
          <w:rFonts w:ascii="Arial" w:hAnsi="Arial" w:cs="Arial"/>
          <w:sz w:val="28"/>
          <w:szCs w:val="28"/>
        </w:rPr>
        <w:t xml:space="preserve"> Education and Communications Academy was called to order at 6:00 pm by Alumni President </w:t>
      </w:r>
      <w:r w:rsidR="00F2503D">
        <w:rPr>
          <w:rFonts w:ascii="Arial" w:hAnsi="Arial" w:cs="Arial"/>
          <w:sz w:val="28"/>
          <w:szCs w:val="28"/>
        </w:rPr>
        <w:t>Larry Bedenbaugh</w:t>
      </w:r>
      <w:r w:rsidR="00550FDA">
        <w:rPr>
          <w:rFonts w:ascii="Arial" w:hAnsi="Arial" w:cs="Arial"/>
          <w:sz w:val="28"/>
          <w:szCs w:val="28"/>
        </w:rPr>
        <w:t xml:space="preserve">.  Members in attendance included: Larry Bedenbaugh, Jennifer Sutton, Greg LeFils, John </w:t>
      </w:r>
      <w:proofErr w:type="spellStart"/>
      <w:r w:rsidR="00550FDA">
        <w:rPr>
          <w:rFonts w:ascii="Arial" w:hAnsi="Arial" w:cs="Arial"/>
          <w:sz w:val="28"/>
          <w:szCs w:val="28"/>
        </w:rPr>
        <w:t>Philbrick</w:t>
      </w:r>
      <w:proofErr w:type="spellEnd"/>
      <w:r w:rsidR="00550FDA">
        <w:rPr>
          <w:rFonts w:ascii="Arial" w:hAnsi="Arial" w:cs="Arial"/>
          <w:sz w:val="28"/>
          <w:szCs w:val="28"/>
        </w:rPr>
        <w:t>,</w:t>
      </w:r>
      <w:r w:rsidR="00F2503D">
        <w:rPr>
          <w:rFonts w:ascii="Arial" w:hAnsi="Arial" w:cs="Arial"/>
          <w:sz w:val="28"/>
          <w:szCs w:val="28"/>
        </w:rPr>
        <w:t xml:space="preserve"> Angie Peck</w:t>
      </w:r>
      <w:proofErr w:type="gramStart"/>
      <w:r w:rsidR="00F2503D">
        <w:rPr>
          <w:rFonts w:ascii="Arial" w:hAnsi="Arial" w:cs="Arial"/>
          <w:sz w:val="28"/>
          <w:szCs w:val="28"/>
        </w:rPr>
        <w:t xml:space="preserve">, </w:t>
      </w:r>
      <w:r w:rsidR="00550FDA">
        <w:rPr>
          <w:rFonts w:ascii="Arial" w:hAnsi="Arial" w:cs="Arial"/>
          <w:sz w:val="28"/>
          <w:szCs w:val="28"/>
        </w:rPr>
        <w:t xml:space="preserve"> Andrea</w:t>
      </w:r>
      <w:proofErr w:type="gramEnd"/>
      <w:r w:rsidR="00550FDA">
        <w:rPr>
          <w:rFonts w:ascii="Arial" w:hAnsi="Arial" w:cs="Arial"/>
          <w:sz w:val="28"/>
          <w:szCs w:val="28"/>
        </w:rPr>
        <w:t xml:space="preserve"> Wiebe, Lisa Bynum, Erin Johnson, </w:t>
      </w:r>
      <w:r w:rsidR="00F2503D">
        <w:rPr>
          <w:rFonts w:ascii="Arial" w:hAnsi="Arial" w:cs="Arial"/>
          <w:sz w:val="28"/>
          <w:szCs w:val="28"/>
        </w:rPr>
        <w:t xml:space="preserve">Julia Morgan, Ashley Brown, </w:t>
      </w:r>
      <w:r w:rsidR="00550FDA">
        <w:rPr>
          <w:rFonts w:ascii="Arial" w:hAnsi="Arial" w:cs="Arial"/>
          <w:sz w:val="28"/>
          <w:szCs w:val="28"/>
        </w:rPr>
        <w:t xml:space="preserve"> and Cori Griffin.</w:t>
      </w:r>
    </w:p>
    <w:p w:rsidR="00550FDA" w:rsidRDefault="00550FDA" w:rsidP="00036E26">
      <w:pPr>
        <w:rPr>
          <w:rFonts w:ascii="Arial" w:hAnsi="Arial" w:cs="Arial"/>
          <w:sz w:val="28"/>
          <w:szCs w:val="28"/>
        </w:rPr>
      </w:pPr>
    </w:p>
    <w:p w:rsidR="00550FDA" w:rsidRDefault="00550FDA" w:rsidP="00036E26">
      <w:pPr>
        <w:rPr>
          <w:rFonts w:ascii="Arial" w:hAnsi="Arial" w:cs="Arial"/>
          <w:sz w:val="28"/>
          <w:szCs w:val="28"/>
        </w:rPr>
      </w:pPr>
      <w:r>
        <w:rPr>
          <w:rFonts w:ascii="Arial" w:hAnsi="Arial" w:cs="Arial"/>
          <w:sz w:val="28"/>
          <w:szCs w:val="28"/>
        </w:rPr>
        <w:t>The Ag Teachers welcomed those in attendance and outlined the purpose of the Advisory Board.  An overview of the Academy was presented including the current enrollment numbers.  Specific needs of the program were discussed and included:</w:t>
      </w:r>
    </w:p>
    <w:p w:rsidR="00550FDA" w:rsidRDefault="00550FDA" w:rsidP="00550FDA">
      <w:pPr>
        <w:numPr>
          <w:ilvl w:val="0"/>
          <w:numId w:val="1"/>
        </w:numPr>
        <w:rPr>
          <w:rFonts w:ascii="Arial" w:hAnsi="Arial" w:cs="Arial"/>
          <w:sz w:val="28"/>
          <w:szCs w:val="28"/>
        </w:rPr>
      </w:pPr>
      <w:r>
        <w:rPr>
          <w:rFonts w:ascii="Arial" w:hAnsi="Arial" w:cs="Arial"/>
          <w:sz w:val="28"/>
          <w:szCs w:val="28"/>
        </w:rPr>
        <w:t>Land Lab upkeep/facility needs – greenhouse cooling system, sprinkler system</w:t>
      </w:r>
    </w:p>
    <w:p w:rsidR="00550FDA" w:rsidRDefault="00550FDA" w:rsidP="00550FDA">
      <w:pPr>
        <w:numPr>
          <w:ilvl w:val="0"/>
          <w:numId w:val="1"/>
        </w:numPr>
        <w:rPr>
          <w:rFonts w:ascii="Arial" w:hAnsi="Arial" w:cs="Arial"/>
          <w:sz w:val="28"/>
          <w:szCs w:val="28"/>
        </w:rPr>
      </w:pPr>
      <w:r>
        <w:rPr>
          <w:rFonts w:ascii="Arial" w:hAnsi="Arial" w:cs="Arial"/>
          <w:sz w:val="28"/>
          <w:szCs w:val="28"/>
        </w:rPr>
        <w:t>Field Study destinations – UF, Epcot, Daytona Beach News Journal, Radio Stations</w:t>
      </w:r>
    </w:p>
    <w:p w:rsidR="00550FDA" w:rsidRDefault="00550FDA" w:rsidP="00550FDA">
      <w:pPr>
        <w:numPr>
          <w:ilvl w:val="0"/>
          <w:numId w:val="1"/>
        </w:numPr>
        <w:rPr>
          <w:rFonts w:ascii="Arial" w:hAnsi="Arial" w:cs="Arial"/>
          <w:sz w:val="28"/>
          <w:szCs w:val="28"/>
        </w:rPr>
      </w:pPr>
      <w:r>
        <w:rPr>
          <w:rFonts w:ascii="Arial" w:hAnsi="Arial" w:cs="Arial"/>
          <w:sz w:val="28"/>
          <w:szCs w:val="28"/>
        </w:rPr>
        <w:t>Job shadowing destinations/needs</w:t>
      </w:r>
    </w:p>
    <w:p w:rsidR="00550FDA" w:rsidRDefault="00550FDA" w:rsidP="00550FDA">
      <w:pPr>
        <w:numPr>
          <w:ilvl w:val="0"/>
          <w:numId w:val="1"/>
        </w:numPr>
        <w:rPr>
          <w:rFonts w:ascii="Arial" w:hAnsi="Arial" w:cs="Arial"/>
          <w:sz w:val="28"/>
          <w:szCs w:val="28"/>
        </w:rPr>
      </w:pPr>
      <w:r>
        <w:rPr>
          <w:rFonts w:ascii="Arial" w:hAnsi="Arial" w:cs="Arial"/>
          <w:sz w:val="28"/>
          <w:szCs w:val="28"/>
        </w:rPr>
        <w:t>Upcoming Fair needs – transportation of animals</w:t>
      </w:r>
    </w:p>
    <w:p w:rsidR="00550FDA" w:rsidRDefault="00550FDA" w:rsidP="00550FDA">
      <w:pPr>
        <w:numPr>
          <w:ilvl w:val="0"/>
          <w:numId w:val="1"/>
        </w:numPr>
        <w:rPr>
          <w:rFonts w:ascii="Arial" w:hAnsi="Arial" w:cs="Arial"/>
          <w:sz w:val="28"/>
          <w:szCs w:val="28"/>
        </w:rPr>
      </w:pPr>
      <w:r>
        <w:rPr>
          <w:rFonts w:ascii="Arial" w:hAnsi="Arial" w:cs="Arial"/>
          <w:sz w:val="28"/>
          <w:szCs w:val="28"/>
        </w:rPr>
        <w:t>National Convention needs</w:t>
      </w:r>
    </w:p>
    <w:p w:rsidR="00550FDA" w:rsidRDefault="00550FDA" w:rsidP="00550FDA">
      <w:pPr>
        <w:rPr>
          <w:rFonts w:ascii="Arial" w:hAnsi="Arial" w:cs="Arial"/>
          <w:sz w:val="28"/>
          <w:szCs w:val="28"/>
        </w:rPr>
      </w:pPr>
    </w:p>
    <w:p w:rsidR="00550FDA" w:rsidRDefault="00550FDA" w:rsidP="00550FDA">
      <w:pPr>
        <w:rPr>
          <w:rFonts w:ascii="Arial" w:hAnsi="Arial" w:cs="Arial"/>
          <w:sz w:val="28"/>
          <w:szCs w:val="28"/>
        </w:rPr>
      </w:pPr>
      <w:r>
        <w:rPr>
          <w:rFonts w:ascii="Arial" w:hAnsi="Arial" w:cs="Arial"/>
          <w:sz w:val="28"/>
          <w:szCs w:val="28"/>
        </w:rPr>
        <w:t xml:space="preserve">Mrs. Wiebe reported on the concession stand.  She was able to some </w:t>
      </w:r>
      <w:proofErr w:type="gramStart"/>
      <w:r>
        <w:rPr>
          <w:rFonts w:ascii="Arial" w:hAnsi="Arial" w:cs="Arial"/>
          <w:sz w:val="28"/>
          <w:szCs w:val="28"/>
        </w:rPr>
        <w:t>sponsorships</w:t>
      </w:r>
      <w:proofErr w:type="gramEnd"/>
      <w:r>
        <w:rPr>
          <w:rFonts w:ascii="Arial" w:hAnsi="Arial" w:cs="Arial"/>
          <w:sz w:val="28"/>
          <w:szCs w:val="28"/>
        </w:rPr>
        <w:t xml:space="preserve"> for the year.  She reminded everyone that volunteers were needed.</w:t>
      </w:r>
    </w:p>
    <w:p w:rsidR="00550FDA" w:rsidRDefault="00550FDA" w:rsidP="00550FDA">
      <w:pPr>
        <w:rPr>
          <w:rFonts w:ascii="Arial" w:hAnsi="Arial" w:cs="Arial"/>
          <w:sz w:val="28"/>
          <w:szCs w:val="28"/>
        </w:rPr>
      </w:pPr>
    </w:p>
    <w:p w:rsidR="00550FDA" w:rsidRDefault="00550FDA" w:rsidP="00550FDA">
      <w:pPr>
        <w:rPr>
          <w:rFonts w:ascii="Arial" w:hAnsi="Arial" w:cs="Arial"/>
          <w:sz w:val="28"/>
          <w:szCs w:val="28"/>
        </w:rPr>
      </w:pPr>
      <w:r>
        <w:rPr>
          <w:rFonts w:ascii="Arial" w:hAnsi="Arial" w:cs="Arial"/>
          <w:sz w:val="28"/>
          <w:szCs w:val="28"/>
        </w:rPr>
        <w:t>The next meeting date was scheduled for 10/4.</w:t>
      </w:r>
    </w:p>
    <w:p w:rsidR="00550FDA" w:rsidRDefault="00550FDA" w:rsidP="00550FDA">
      <w:pPr>
        <w:rPr>
          <w:rFonts w:ascii="Arial" w:hAnsi="Arial" w:cs="Arial"/>
          <w:sz w:val="28"/>
          <w:szCs w:val="28"/>
        </w:rPr>
      </w:pPr>
      <w:r>
        <w:rPr>
          <w:rFonts w:ascii="Arial" w:hAnsi="Arial" w:cs="Arial"/>
          <w:sz w:val="28"/>
          <w:szCs w:val="28"/>
        </w:rPr>
        <w:t>Respectfully submitted: Erin Johnson</w:t>
      </w:r>
    </w:p>
    <w:p w:rsidR="00550FDA" w:rsidRDefault="00550FDA" w:rsidP="00550FDA">
      <w:pPr>
        <w:rPr>
          <w:rFonts w:ascii="Arial" w:hAnsi="Arial" w:cs="Arial"/>
          <w:sz w:val="28"/>
          <w:szCs w:val="28"/>
        </w:rPr>
      </w:pPr>
    </w:p>
    <w:p w:rsidR="00550FDA" w:rsidRDefault="00550FDA" w:rsidP="00550FDA">
      <w:pPr>
        <w:jc w:val="center"/>
        <w:rPr>
          <w:rFonts w:ascii="Arial" w:hAnsi="Arial" w:cs="Arial"/>
          <w:b/>
          <w:sz w:val="32"/>
          <w:szCs w:val="32"/>
        </w:rPr>
      </w:pPr>
      <w:r>
        <w:rPr>
          <w:rFonts w:ascii="Arial" w:hAnsi="Arial" w:cs="Arial"/>
          <w:sz w:val="28"/>
          <w:szCs w:val="28"/>
        </w:rPr>
        <w:br w:type="page"/>
      </w:r>
      <w:smartTag w:uri="urn:schemas-microsoft-com:office:smarttags" w:element="PlaceName">
        <w:r>
          <w:rPr>
            <w:rFonts w:ascii="Arial" w:hAnsi="Arial" w:cs="Arial"/>
            <w:b/>
            <w:sz w:val="32"/>
            <w:szCs w:val="32"/>
          </w:rPr>
          <w:lastRenderedPageBreak/>
          <w:t>Pine</w:t>
        </w:r>
      </w:smartTag>
      <w:r>
        <w:rPr>
          <w:rFonts w:ascii="Arial" w:hAnsi="Arial" w:cs="Arial"/>
          <w:b/>
          <w:sz w:val="32"/>
          <w:szCs w:val="32"/>
        </w:rPr>
        <w:t xml:space="preserve"> </w:t>
      </w:r>
      <w:smartTag w:uri="urn:schemas-microsoft-com:office:smarttags" w:element="PlaceType">
        <w:r>
          <w:rPr>
            <w:rFonts w:ascii="Arial" w:hAnsi="Arial" w:cs="Arial"/>
            <w:b/>
            <w:sz w:val="32"/>
            <w:szCs w:val="32"/>
          </w:rPr>
          <w:t>Ridge</w:t>
        </w:r>
      </w:smartTag>
      <w:r>
        <w:rPr>
          <w:rFonts w:ascii="Arial" w:hAnsi="Arial" w:cs="Arial"/>
          <w:b/>
          <w:sz w:val="32"/>
          <w:szCs w:val="32"/>
        </w:rPr>
        <w:t xml:space="preserve"> </w:t>
      </w:r>
      <w:smartTag w:uri="urn:schemas-microsoft-com:office:smarttags" w:element="PlaceType">
        <w:r>
          <w:rPr>
            <w:rFonts w:ascii="Arial" w:hAnsi="Arial" w:cs="Arial"/>
            <w:b/>
            <w:sz w:val="32"/>
            <w:szCs w:val="32"/>
          </w:rPr>
          <w:t>High School</w:t>
        </w:r>
      </w:smartTag>
      <w:r>
        <w:rPr>
          <w:rFonts w:ascii="Arial" w:hAnsi="Arial" w:cs="Arial"/>
          <w:b/>
          <w:sz w:val="32"/>
          <w:szCs w:val="32"/>
        </w:rPr>
        <w:t xml:space="preserve"> </w:t>
      </w:r>
      <w:proofErr w:type="spellStart"/>
      <w:r>
        <w:rPr>
          <w:rFonts w:ascii="Arial" w:hAnsi="Arial" w:cs="Arial"/>
          <w:b/>
          <w:sz w:val="32"/>
          <w:szCs w:val="32"/>
        </w:rPr>
        <w:t>Agriscience</w:t>
      </w:r>
      <w:proofErr w:type="spellEnd"/>
      <w:r>
        <w:rPr>
          <w:rFonts w:ascii="Arial" w:hAnsi="Arial" w:cs="Arial"/>
          <w:b/>
          <w:sz w:val="32"/>
          <w:szCs w:val="32"/>
        </w:rPr>
        <w:t xml:space="preserve"> Education and </w:t>
      </w:r>
      <w:smartTag w:uri="urn:schemas-microsoft-com:office:smarttags" w:element="place">
        <w:smartTag w:uri="urn:schemas-microsoft-com:office:smarttags" w:element="PlaceName">
          <w:r>
            <w:rPr>
              <w:rFonts w:ascii="Arial" w:hAnsi="Arial" w:cs="Arial"/>
              <w:b/>
              <w:sz w:val="32"/>
              <w:szCs w:val="32"/>
            </w:rPr>
            <w:t>Communications</w:t>
          </w:r>
        </w:smartTag>
        <w:r>
          <w:rPr>
            <w:rFonts w:ascii="Arial" w:hAnsi="Arial" w:cs="Arial"/>
            <w:b/>
            <w:sz w:val="32"/>
            <w:szCs w:val="32"/>
          </w:rPr>
          <w:t xml:space="preserve"> </w:t>
        </w:r>
        <w:smartTag w:uri="urn:schemas-microsoft-com:office:smarttags" w:element="PlaceType">
          <w:r>
            <w:rPr>
              <w:rFonts w:ascii="Arial" w:hAnsi="Arial" w:cs="Arial"/>
              <w:b/>
              <w:sz w:val="32"/>
              <w:szCs w:val="32"/>
            </w:rPr>
            <w:t>Academy</w:t>
          </w:r>
        </w:smartTag>
      </w:smartTag>
      <w:r>
        <w:rPr>
          <w:rFonts w:ascii="Arial" w:hAnsi="Arial" w:cs="Arial"/>
          <w:b/>
          <w:sz w:val="32"/>
          <w:szCs w:val="32"/>
        </w:rPr>
        <w:t xml:space="preserve"> Advisory Board</w:t>
      </w:r>
    </w:p>
    <w:p w:rsidR="00550FDA" w:rsidRDefault="00550FDA" w:rsidP="00550FDA">
      <w:pPr>
        <w:jc w:val="center"/>
        <w:rPr>
          <w:rFonts w:ascii="Arial" w:hAnsi="Arial" w:cs="Arial"/>
          <w:b/>
          <w:sz w:val="32"/>
          <w:szCs w:val="32"/>
        </w:rPr>
      </w:pPr>
      <w:r>
        <w:rPr>
          <w:rFonts w:ascii="Arial" w:hAnsi="Arial" w:cs="Arial"/>
          <w:b/>
          <w:sz w:val="32"/>
          <w:szCs w:val="32"/>
        </w:rPr>
        <w:t xml:space="preserve">October </w:t>
      </w:r>
      <w:proofErr w:type="gramStart"/>
      <w:r>
        <w:rPr>
          <w:rFonts w:ascii="Arial" w:hAnsi="Arial" w:cs="Arial"/>
          <w:b/>
          <w:sz w:val="32"/>
          <w:szCs w:val="32"/>
        </w:rPr>
        <w:t>4</w:t>
      </w:r>
      <w:r w:rsidRPr="00550FDA">
        <w:rPr>
          <w:rFonts w:ascii="Arial" w:hAnsi="Arial" w:cs="Arial"/>
          <w:b/>
          <w:sz w:val="32"/>
          <w:szCs w:val="32"/>
          <w:vertAlign w:val="superscript"/>
        </w:rPr>
        <w:t>th</w:t>
      </w:r>
      <w:r>
        <w:rPr>
          <w:rFonts w:ascii="Arial" w:hAnsi="Arial" w:cs="Arial"/>
          <w:b/>
          <w:sz w:val="32"/>
          <w:szCs w:val="32"/>
        </w:rPr>
        <w:t xml:space="preserve"> ,</w:t>
      </w:r>
      <w:proofErr w:type="gramEnd"/>
      <w:r>
        <w:rPr>
          <w:rFonts w:ascii="Arial" w:hAnsi="Arial" w:cs="Arial"/>
          <w:b/>
          <w:sz w:val="32"/>
          <w:szCs w:val="32"/>
        </w:rPr>
        <w:t xml:space="preserve"> 20</w:t>
      </w:r>
      <w:r w:rsidR="00F2503D">
        <w:rPr>
          <w:rFonts w:ascii="Arial" w:hAnsi="Arial" w:cs="Arial"/>
          <w:b/>
          <w:sz w:val="32"/>
          <w:szCs w:val="32"/>
        </w:rPr>
        <w:t>1</w:t>
      </w:r>
      <w:r>
        <w:rPr>
          <w:rFonts w:ascii="Arial" w:hAnsi="Arial" w:cs="Arial"/>
          <w:b/>
          <w:sz w:val="32"/>
          <w:szCs w:val="32"/>
        </w:rPr>
        <w:t>0</w:t>
      </w:r>
    </w:p>
    <w:p w:rsidR="00550FDA" w:rsidRDefault="00550FDA" w:rsidP="00550FDA">
      <w:pPr>
        <w:jc w:val="center"/>
        <w:rPr>
          <w:rFonts w:ascii="Arial" w:hAnsi="Arial" w:cs="Arial"/>
          <w:sz w:val="28"/>
          <w:szCs w:val="28"/>
        </w:rPr>
      </w:pPr>
      <w:r>
        <w:rPr>
          <w:rFonts w:ascii="Arial" w:hAnsi="Arial" w:cs="Arial"/>
          <w:sz w:val="28"/>
          <w:szCs w:val="28"/>
        </w:rPr>
        <w:t>Ag Room 4-002</w:t>
      </w:r>
    </w:p>
    <w:p w:rsidR="00550FDA" w:rsidRDefault="00550FDA" w:rsidP="00550FDA">
      <w:pPr>
        <w:jc w:val="center"/>
        <w:rPr>
          <w:rFonts w:ascii="Arial" w:hAnsi="Arial" w:cs="Arial"/>
          <w:sz w:val="28"/>
          <w:szCs w:val="28"/>
        </w:rPr>
      </w:pPr>
    </w:p>
    <w:p w:rsidR="001B5D4F" w:rsidRDefault="00550FDA" w:rsidP="00550FDA">
      <w:pPr>
        <w:rPr>
          <w:rFonts w:ascii="Arial" w:hAnsi="Arial" w:cs="Arial"/>
          <w:sz w:val="28"/>
          <w:szCs w:val="28"/>
        </w:rPr>
      </w:pPr>
      <w:r>
        <w:rPr>
          <w:rFonts w:ascii="Arial" w:hAnsi="Arial" w:cs="Arial"/>
          <w:sz w:val="28"/>
          <w:szCs w:val="28"/>
        </w:rPr>
        <w:t>The sec</w:t>
      </w:r>
      <w:r w:rsidR="001B5D4F">
        <w:rPr>
          <w:rFonts w:ascii="Arial" w:hAnsi="Arial" w:cs="Arial"/>
          <w:sz w:val="28"/>
          <w:szCs w:val="28"/>
        </w:rPr>
        <w:t xml:space="preserve">ond Advisory Board meeting of the Pine Ridge </w:t>
      </w:r>
      <w:proofErr w:type="spellStart"/>
      <w:r w:rsidR="001B5D4F">
        <w:rPr>
          <w:rFonts w:ascii="Arial" w:hAnsi="Arial" w:cs="Arial"/>
          <w:sz w:val="28"/>
          <w:szCs w:val="28"/>
        </w:rPr>
        <w:t>Agriscience</w:t>
      </w:r>
      <w:proofErr w:type="spellEnd"/>
      <w:r w:rsidR="001B5D4F">
        <w:rPr>
          <w:rFonts w:ascii="Arial" w:hAnsi="Arial" w:cs="Arial"/>
          <w:sz w:val="28"/>
          <w:szCs w:val="28"/>
        </w:rPr>
        <w:t xml:space="preserve"> Education and Communications Academy was called to order at 6pm by Alumni President </w:t>
      </w:r>
      <w:r w:rsidR="00F2503D">
        <w:rPr>
          <w:rFonts w:ascii="Arial" w:hAnsi="Arial" w:cs="Arial"/>
          <w:sz w:val="28"/>
          <w:szCs w:val="28"/>
        </w:rPr>
        <w:t>Larry Bedenbaugh</w:t>
      </w:r>
      <w:r w:rsidR="001B5D4F">
        <w:rPr>
          <w:rFonts w:ascii="Arial" w:hAnsi="Arial" w:cs="Arial"/>
          <w:sz w:val="28"/>
          <w:szCs w:val="28"/>
        </w:rPr>
        <w:t xml:space="preserve">.  Members in attendance were: Larry Bedenbaugh, Greg LeFils, Jennifer Sutton, </w:t>
      </w:r>
      <w:r w:rsidR="00F2503D">
        <w:rPr>
          <w:rFonts w:ascii="Arial" w:hAnsi="Arial" w:cs="Arial"/>
          <w:sz w:val="28"/>
          <w:szCs w:val="28"/>
        </w:rPr>
        <w:t xml:space="preserve">Angie Peck, </w:t>
      </w:r>
      <w:r w:rsidR="001B5D4F">
        <w:rPr>
          <w:rFonts w:ascii="Arial" w:hAnsi="Arial" w:cs="Arial"/>
          <w:sz w:val="28"/>
          <w:szCs w:val="28"/>
        </w:rPr>
        <w:t xml:space="preserve">Julia Morgan, </w:t>
      </w:r>
      <w:r w:rsidR="00F2503D">
        <w:rPr>
          <w:rFonts w:ascii="Arial" w:hAnsi="Arial" w:cs="Arial"/>
          <w:sz w:val="28"/>
          <w:szCs w:val="28"/>
        </w:rPr>
        <w:t>Ashley Brown</w:t>
      </w:r>
      <w:r w:rsidR="001B5D4F">
        <w:rPr>
          <w:rFonts w:ascii="Arial" w:hAnsi="Arial" w:cs="Arial"/>
          <w:sz w:val="28"/>
          <w:szCs w:val="28"/>
        </w:rPr>
        <w:t xml:space="preserve">, Erin Johnson, </w:t>
      </w:r>
      <w:proofErr w:type="gramStart"/>
      <w:r w:rsidR="001B5D4F">
        <w:rPr>
          <w:rFonts w:ascii="Arial" w:hAnsi="Arial" w:cs="Arial"/>
          <w:sz w:val="28"/>
          <w:szCs w:val="28"/>
        </w:rPr>
        <w:t>Cori</w:t>
      </w:r>
      <w:proofErr w:type="gramEnd"/>
      <w:r w:rsidR="001B5D4F">
        <w:rPr>
          <w:rFonts w:ascii="Arial" w:hAnsi="Arial" w:cs="Arial"/>
          <w:sz w:val="28"/>
          <w:szCs w:val="28"/>
        </w:rPr>
        <w:t xml:space="preserve"> Griffin</w:t>
      </w:r>
      <w:r w:rsidR="00F2503D">
        <w:rPr>
          <w:rFonts w:ascii="Arial" w:hAnsi="Arial" w:cs="Arial"/>
          <w:sz w:val="28"/>
          <w:szCs w:val="28"/>
        </w:rPr>
        <w:t>.</w:t>
      </w:r>
    </w:p>
    <w:p w:rsidR="00F2503D" w:rsidRDefault="00F2503D" w:rsidP="00550FDA">
      <w:pPr>
        <w:rPr>
          <w:rFonts w:ascii="Arial" w:hAnsi="Arial" w:cs="Arial"/>
          <w:sz w:val="28"/>
          <w:szCs w:val="28"/>
        </w:rPr>
      </w:pPr>
    </w:p>
    <w:p w:rsidR="001B5D4F" w:rsidRDefault="001B5D4F" w:rsidP="00550FDA">
      <w:pPr>
        <w:rPr>
          <w:rFonts w:ascii="Arial" w:hAnsi="Arial" w:cs="Arial"/>
          <w:sz w:val="28"/>
          <w:szCs w:val="28"/>
        </w:rPr>
      </w:pPr>
      <w:r>
        <w:rPr>
          <w:rFonts w:ascii="Arial" w:hAnsi="Arial" w:cs="Arial"/>
          <w:sz w:val="28"/>
          <w:szCs w:val="28"/>
        </w:rPr>
        <w:t>The minutes of the previous meeting were read and approved.</w:t>
      </w:r>
    </w:p>
    <w:p w:rsidR="001B5D4F" w:rsidRDefault="001B5D4F" w:rsidP="00550FDA">
      <w:pPr>
        <w:rPr>
          <w:rFonts w:ascii="Arial" w:hAnsi="Arial" w:cs="Arial"/>
          <w:sz w:val="28"/>
          <w:szCs w:val="28"/>
        </w:rPr>
      </w:pPr>
    </w:p>
    <w:p w:rsidR="001B5D4F" w:rsidRDefault="001B5D4F" w:rsidP="00550FDA">
      <w:pPr>
        <w:rPr>
          <w:rFonts w:ascii="Arial" w:hAnsi="Arial" w:cs="Arial"/>
          <w:sz w:val="28"/>
          <w:szCs w:val="28"/>
        </w:rPr>
      </w:pPr>
      <w:r>
        <w:rPr>
          <w:rFonts w:ascii="Arial" w:hAnsi="Arial" w:cs="Arial"/>
          <w:sz w:val="28"/>
          <w:szCs w:val="28"/>
        </w:rPr>
        <w:t>Old Business:</w:t>
      </w:r>
    </w:p>
    <w:p w:rsidR="001B5D4F" w:rsidRDefault="001B5D4F" w:rsidP="00550FDA">
      <w:pPr>
        <w:rPr>
          <w:rFonts w:ascii="Arial" w:hAnsi="Arial" w:cs="Arial"/>
          <w:sz w:val="28"/>
          <w:szCs w:val="28"/>
        </w:rPr>
      </w:pPr>
      <w:r>
        <w:rPr>
          <w:rFonts w:ascii="Arial" w:hAnsi="Arial" w:cs="Arial"/>
          <w:sz w:val="28"/>
          <w:szCs w:val="28"/>
        </w:rPr>
        <w:t>The items reported on at the last meeting were discussed and resolutions/reports were given as follows:</w:t>
      </w:r>
    </w:p>
    <w:p w:rsidR="001B5D4F" w:rsidRDefault="001B5D4F" w:rsidP="001B5D4F">
      <w:pPr>
        <w:numPr>
          <w:ilvl w:val="0"/>
          <w:numId w:val="2"/>
        </w:numPr>
        <w:rPr>
          <w:rFonts w:ascii="Arial" w:hAnsi="Arial" w:cs="Arial"/>
          <w:sz w:val="28"/>
          <w:szCs w:val="28"/>
        </w:rPr>
      </w:pPr>
      <w:r>
        <w:rPr>
          <w:rFonts w:ascii="Arial" w:hAnsi="Arial" w:cs="Arial"/>
          <w:sz w:val="28"/>
          <w:szCs w:val="28"/>
        </w:rPr>
        <w:t xml:space="preserve">Land Lab upkeep/facility needs – The students put in a tremendous amount of work to prepare the farm for the Food </w:t>
      </w:r>
      <w:proofErr w:type="gramStart"/>
      <w:r>
        <w:rPr>
          <w:rFonts w:ascii="Arial" w:hAnsi="Arial" w:cs="Arial"/>
          <w:sz w:val="28"/>
          <w:szCs w:val="28"/>
        </w:rPr>
        <w:t>For</w:t>
      </w:r>
      <w:proofErr w:type="gramEnd"/>
      <w:r>
        <w:rPr>
          <w:rFonts w:ascii="Arial" w:hAnsi="Arial" w:cs="Arial"/>
          <w:sz w:val="28"/>
          <w:szCs w:val="28"/>
        </w:rPr>
        <w:t xml:space="preserve"> America Program.  In addition, a greenhouse company came in to evaluate the greenhouse and discovered structural damage.</w:t>
      </w:r>
    </w:p>
    <w:p w:rsidR="001B5D4F" w:rsidRDefault="001B5D4F" w:rsidP="001B5D4F">
      <w:pPr>
        <w:numPr>
          <w:ilvl w:val="0"/>
          <w:numId w:val="2"/>
        </w:numPr>
        <w:rPr>
          <w:rFonts w:ascii="Arial" w:hAnsi="Arial" w:cs="Arial"/>
          <w:sz w:val="28"/>
          <w:szCs w:val="28"/>
        </w:rPr>
      </w:pPr>
      <w:r>
        <w:rPr>
          <w:rFonts w:ascii="Arial" w:hAnsi="Arial" w:cs="Arial"/>
          <w:sz w:val="28"/>
          <w:szCs w:val="28"/>
        </w:rPr>
        <w:t>Field Study Destinations – Ms. Johnson reported that the field trips were currently being sch</w:t>
      </w:r>
      <w:r w:rsidR="00030390">
        <w:rPr>
          <w:rFonts w:ascii="Arial" w:hAnsi="Arial" w:cs="Arial"/>
          <w:sz w:val="28"/>
          <w:szCs w:val="28"/>
        </w:rPr>
        <w:t>eduled.  UF will definitely take place in the spring.  The Academy teachers are looking at other options.</w:t>
      </w:r>
    </w:p>
    <w:p w:rsidR="00030390" w:rsidRDefault="00030390" w:rsidP="001B5D4F">
      <w:pPr>
        <w:numPr>
          <w:ilvl w:val="0"/>
          <w:numId w:val="2"/>
        </w:numPr>
        <w:rPr>
          <w:rFonts w:ascii="Arial" w:hAnsi="Arial" w:cs="Arial"/>
          <w:sz w:val="28"/>
          <w:szCs w:val="28"/>
        </w:rPr>
      </w:pPr>
      <w:r>
        <w:rPr>
          <w:rFonts w:ascii="Arial" w:hAnsi="Arial" w:cs="Arial"/>
          <w:sz w:val="28"/>
          <w:szCs w:val="28"/>
        </w:rPr>
        <w:t xml:space="preserve">Job </w:t>
      </w:r>
      <w:proofErr w:type="gramStart"/>
      <w:r>
        <w:rPr>
          <w:rFonts w:ascii="Arial" w:hAnsi="Arial" w:cs="Arial"/>
          <w:sz w:val="28"/>
          <w:szCs w:val="28"/>
        </w:rPr>
        <w:t>Shadowing</w:t>
      </w:r>
      <w:proofErr w:type="gramEnd"/>
      <w:r>
        <w:rPr>
          <w:rFonts w:ascii="Arial" w:hAnsi="Arial" w:cs="Arial"/>
          <w:sz w:val="28"/>
          <w:szCs w:val="28"/>
        </w:rPr>
        <w:t xml:space="preserve"> destinations/needs – Ms. Johnson reported that the seniors will be participating in mock job interviews.  Job Shadowing trips are being scheduled for the spring.</w:t>
      </w:r>
    </w:p>
    <w:p w:rsidR="00030390" w:rsidRDefault="00030390" w:rsidP="001B5D4F">
      <w:pPr>
        <w:numPr>
          <w:ilvl w:val="0"/>
          <w:numId w:val="2"/>
        </w:numPr>
        <w:rPr>
          <w:rFonts w:ascii="Arial" w:hAnsi="Arial" w:cs="Arial"/>
          <w:sz w:val="28"/>
          <w:szCs w:val="28"/>
        </w:rPr>
      </w:pPr>
      <w:r>
        <w:rPr>
          <w:rFonts w:ascii="Arial" w:hAnsi="Arial" w:cs="Arial"/>
          <w:sz w:val="28"/>
          <w:szCs w:val="28"/>
        </w:rPr>
        <w:t>Upcoming Fair needs – transportation of animals – the Alumni have all of the transportation needs covered.</w:t>
      </w:r>
    </w:p>
    <w:p w:rsidR="00030390" w:rsidRDefault="00030390" w:rsidP="001B5D4F">
      <w:pPr>
        <w:numPr>
          <w:ilvl w:val="0"/>
          <w:numId w:val="2"/>
        </w:numPr>
        <w:rPr>
          <w:rFonts w:ascii="Arial" w:hAnsi="Arial" w:cs="Arial"/>
          <w:sz w:val="28"/>
          <w:szCs w:val="28"/>
        </w:rPr>
      </w:pPr>
      <w:r>
        <w:rPr>
          <w:rFonts w:ascii="Arial" w:hAnsi="Arial" w:cs="Arial"/>
          <w:sz w:val="28"/>
          <w:szCs w:val="28"/>
        </w:rPr>
        <w:t xml:space="preserve">National Convention needs – The Alumni </w:t>
      </w:r>
      <w:r w:rsidR="00206707">
        <w:rPr>
          <w:rFonts w:ascii="Arial" w:hAnsi="Arial" w:cs="Arial"/>
          <w:sz w:val="28"/>
          <w:szCs w:val="28"/>
        </w:rPr>
        <w:t xml:space="preserve">has </w:t>
      </w:r>
      <w:r>
        <w:rPr>
          <w:rFonts w:ascii="Arial" w:hAnsi="Arial" w:cs="Arial"/>
          <w:sz w:val="28"/>
          <w:szCs w:val="28"/>
        </w:rPr>
        <w:t xml:space="preserve">covered </w:t>
      </w:r>
      <w:r w:rsidR="00206707">
        <w:rPr>
          <w:rFonts w:ascii="Arial" w:hAnsi="Arial" w:cs="Arial"/>
          <w:sz w:val="28"/>
          <w:szCs w:val="28"/>
        </w:rPr>
        <w:t>the financial needs not covered by the students.</w:t>
      </w:r>
    </w:p>
    <w:p w:rsidR="00206707" w:rsidRDefault="00206707" w:rsidP="001B5D4F">
      <w:pPr>
        <w:numPr>
          <w:ilvl w:val="0"/>
          <w:numId w:val="2"/>
        </w:numPr>
        <w:rPr>
          <w:rFonts w:ascii="Arial" w:hAnsi="Arial" w:cs="Arial"/>
          <w:sz w:val="28"/>
          <w:szCs w:val="28"/>
        </w:rPr>
      </w:pPr>
      <w:r>
        <w:rPr>
          <w:rFonts w:ascii="Arial" w:hAnsi="Arial" w:cs="Arial"/>
          <w:sz w:val="28"/>
          <w:szCs w:val="28"/>
        </w:rPr>
        <w:t>Mrs. Wiebe reported on the concession stand.  Sales have been down this year and it is likely we will have some supplies left over.</w:t>
      </w:r>
    </w:p>
    <w:p w:rsidR="00206707" w:rsidRDefault="00206707" w:rsidP="00206707">
      <w:pPr>
        <w:rPr>
          <w:rFonts w:ascii="Arial" w:hAnsi="Arial" w:cs="Arial"/>
          <w:sz w:val="28"/>
          <w:szCs w:val="28"/>
        </w:rPr>
      </w:pPr>
    </w:p>
    <w:p w:rsidR="00206707" w:rsidRDefault="00206707" w:rsidP="00206707">
      <w:pPr>
        <w:rPr>
          <w:rFonts w:ascii="Arial" w:hAnsi="Arial" w:cs="Arial"/>
          <w:sz w:val="28"/>
          <w:szCs w:val="28"/>
        </w:rPr>
      </w:pPr>
    </w:p>
    <w:p w:rsidR="00206707" w:rsidRDefault="00206707" w:rsidP="00206707">
      <w:pPr>
        <w:rPr>
          <w:rFonts w:ascii="Arial" w:hAnsi="Arial" w:cs="Arial"/>
          <w:sz w:val="28"/>
          <w:szCs w:val="28"/>
        </w:rPr>
      </w:pPr>
    </w:p>
    <w:p w:rsidR="00206707" w:rsidRDefault="00206707" w:rsidP="00206707">
      <w:pPr>
        <w:rPr>
          <w:rFonts w:ascii="Arial" w:hAnsi="Arial" w:cs="Arial"/>
          <w:sz w:val="28"/>
          <w:szCs w:val="28"/>
        </w:rPr>
      </w:pPr>
      <w:r>
        <w:rPr>
          <w:rFonts w:ascii="Arial" w:hAnsi="Arial" w:cs="Arial"/>
          <w:sz w:val="28"/>
          <w:szCs w:val="28"/>
        </w:rPr>
        <w:t>New Business:</w:t>
      </w:r>
    </w:p>
    <w:p w:rsidR="00206707" w:rsidRDefault="00206707" w:rsidP="00206707">
      <w:pPr>
        <w:rPr>
          <w:rFonts w:ascii="Arial" w:hAnsi="Arial" w:cs="Arial"/>
          <w:sz w:val="28"/>
          <w:szCs w:val="28"/>
        </w:rPr>
      </w:pPr>
      <w:r>
        <w:rPr>
          <w:rFonts w:ascii="Arial" w:hAnsi="Arial" w:cs="Arial"/>
          <w:sz w:val="28"/>
          <w:szCs w:val="28"/>
        </w:rPr>
        <w:lastRenderedPageBreak/>
        <w:t>The Alumni is very concerned about funds for the year.  The teachers indicated that the chapter wil</w:t>
      </w:r>
      <w:r w:rsidR="00F2503D">
        <w:rPr>
          <w:rFonts w:ascii="Arial" w:hAnsi="Arial" w:cs="Arial"/>
          <w:sz w:val="28"/>
          <w:szCs w:val="28"/>
        </w:rPr>
        <w:t>l</w:t>
      </w:r>
      <w:r>
        <w:rPr>
          <w:rFonts w:ascii="Arial" w:hAnsi="Arial" w:cs="Arial"/>
          <w:sz w:val="28"/>
          <w:szCs w:val="28"/>
        </w:rPr>
        <w:t xml:space="preserve"> once again be responsible for covering all substitute costs in addition to other needs.  Alumni members are encouraged to think of additional fundraisers for the year.</w:t>
      </w:r>
    </w:p>
    <w:p w:rsidR="00206707" w:rsidRDefault="00206707" w:rsidP="00206707">
      <w:pPr>
        <w:rPr>
          <w:rFonts w:ascii="Arial" w:hAnsi="Arial" w:cs="Arial"/>
          <w:sz w:val="28"/>
          <w:szCs w:val="28"/>
        </w:rPr>
      </w:pPr>
    </w:p>
    <w:p w:rsidR="00206707" w:rsidRDefault="00206707" w:rsidP="00206707">
      <w:pPr>
        <w:rPr>
          <w:rFonts w:ascii="Arial" w:hAnsi="Arial" w:cs="Arial"/>
          <w:sz w:val="28"/>
          <w:szCs w:val="28"/>
        </w:rPr>
      </w:pPr>
      <w:r>
        <w:rPr>
          <w:rFonts w:ascii="Arial" w:hAnsi="Arial" w:cs="Arial"/>
          <w:sz w:val="28"/>
          <w:szCs w:val="28"/>
        </w:rPr>
        <w:t>The Next meeting was scheduled for 2/7/2010.</w:t>
      </w:r>
    </w:p>
    <w:p w:rsidR="00206707" w:rsidRDefault="00206707" w:rsidP="00206707">
      <w:pPr>
        <w:rPr>
          <w:rFonts w:ascii="Arial" w:hAnsi="Arial" w:cs="Arial"/>
          <w:sz w:val="28"/>
          <w:szCs w:val="28"/>
        </w:rPr>
      </w:pPr>
      <w:r>
        <w:rPr>
          <w:rFonts w:ascii="Arial" w:hAnsi="Arial" w:cs="Arial"/>
          <w:sz w:val="28"/>
          <w:szCs w:val="28"/>
        </w:rPr>
        <w:t>Respectfully submitted: Erin Johnson</w:t>
      </w:r>
    </w:p>
    <w:p w:rsidR="00206707" w:rsidRPr="00550FDA" w:rsidRDefault="00206707" w:rsidP="00206707">
      <w:pPr>
        <w:rPr>
          <w:rFonts w:ascii="Arial" w:hAnsi="Arial" w:cs="Arial"/>
          <w:sz w:val="28"/>
          <w:szCs w:val="28"/>
        </w:rPr>
      </w:pPr>
    </w:p>
    <w:sectPr w:rsidR="00206707" w:rsidRPr="00550FD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C78B0"/>
    <w:multiLevelType w:val="hybridMultilevel"/>
    <w:tmpl w:val="AAF052A4"/>
    <w:lvl w:ilvl="0" w:tplc="BFC80162">
      <w:start w:val="1"/>
      <w:numFmt w:val="bullet"/>
      <w:lvlText w:val=""/>
      <w:lvlJc w:val="left"/>
      <w:pPr>
        <w:tabs>
          <w:tab w:val="num" w:pos="1080"/>
        </w:tabs>
        <w:ind w:left="1080" w:hanging="360"/>
      </w:pPr>
      <w:rPr>
        <w:rFonts w:ascii="Wingdings 2" w:hAnsi="Wingdings 2"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7B57061"/>
    <w:multiLevelType w:val="hybridMultilevel"/>
    <w:tmpl w:val="2DFA4C2E"/>
    <w:lvl w:ilvl="0" w:tplc="BFC80162">
      <w:start w:val="1"/>
      <w:numFmt w:val="bullet"/>
      <w:lvlText w:val=""/>
      <w:lvlJc w:val="left"/>
      <w:pPr>
        <w:tabs>
          <w:tab w:val="num" w:pos="1080"/>
        </w:tabs>
        <w:ind w:left="1080" w:hanging="360"/>
      </w:pPr>
      <w:rPr>
        <w:rFonts w:ascii="Wingdings 2" w:hAnsi="Wingdings 2"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1A7FB0"/>
    <w:rsid w:val="00030390"/>
    <w:rsid w:val="00036E26"/>
    <w:rsid w:val="001A7FB0"/>
    <w:rsid w:val="001B5D4F"/>
    <w:rsid w:val="00206707"/>
    <w:rsid w:val="00550FDA"/>
    <w:rsid w:val="00F25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Pine Ridge High School Agriculture Education and Communications Academy Advisory Board</vt:lpstr>
    </vt:vector>
  </TitlesOfParts>
  <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Pine Ridge High School Agriculture Education and Communications Academy Advisory Board</dc:title>
  <dc:subject/>
  <dc:creator>Erin Johnson</dc:creator>
  <cp:keywords/>
  <dc:description/>
  <cp:lastModifiedBy>eljohnso</cp:lastModifiedBy>
  <cp:revision>2</cp:revision>
  <cp:lastPrinted>2009-11-23T04:37:00Z</cp:lastPrinted>
  <dcterms:created xsi:type="dcterms:W3CDTF">2011-01-06T16:16:00Z</dcterms:created>
  <dcterms:modified xsi:type="dcterms:W3CDTF">2011-01-06T16:16:00Z</dcterms:modified>
</cp:coreProperties>
</file>